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AA" w:rsidRDefault="004364AA" w:rsidP="004364AA">
      <w:pPr>
        <w:jc w:val="center"/>
        <w:rPr>
          <w:b/>
        </w:rPr>
      </w:pPr>
      <w:r w:rsidRPr="00C749E1">
        <w:rPr>
          <w:b/>
        </w:rPr>
        <w:t>НОВИНКИ 2018 года</w:t>
      </w:r>
    </w:p>
    <w:p w:rsidR="004364AA" w:rsidRDefault="004364AA" w:rsidP="004364AA">
      <w:pPr>
        <w:jc w:val="center"/>
        <w:rPr>
          <w:b/>
          <w:color w:val="1301BF"/>
        </w:rPr>
      </w:pPr>
      <w:r>
        <w:rPr>
          <w:b/>
          <w:color w:val="1301BF"/>
        </w:rPr>
        <w:t>НОВИНКА ПРОДУКЦИИ  с 05 февраля 2018 года</w:t>
      </w:r>
    </w:p>
    <w:p w:rsidR="004364AA" w:rsidRDefault="004364AA" w:rsidP="004364AA">
      <w:pPr>
        <w:jc w:val="center"/>
        <w:rPr>
          <w:b/>
          <w:color w:val="1301BF"/>
        </w:rPr>
      </w:pPr>
      <w:r w:rsidRPr="004A45A4">
        <w:rPr>
          <w:b/>
          <w:noProof/>
          <w:color w:val="1301BF"/>
          <w:lang w:eastAsia="ru-RU"/>
        </w:rPr>
        <w:drawing>
          <wp:inline distT="0" distB="0" distL="0" distR="0" wp14:anchorId="1F30BBEF" wp14:editId="2BA67D6B">
            <wp:extent cx="502920" cy="495300"/>
            <wp:effectExtent l="0" t="0" r="0" b="0"/>
            <wp:docPr id="5" name="Рисунок 5" descr="C:\Users\echernova.HIMLEX.00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AA" w:rsidRDefault="004364AA" w:rsidP="004364AA">
      <w:pPr>
        <w:jc w:val="center"/>
        <w:rPr>
          <w:b/>
          <w:color w:val="1301BF"/>
        </w:rPr>
      </w:pPr>
      <w:r>
        <w:rPr>
          <w:b/>
          <w:color w:val="1301BF"/>
        </w:rPr>
        <w:t>Ручки Модели СДР-14 из нержавеющей стали торговой марки СпецДеталь (</w:t>
      </w:r>
      <w:r>
        <w:rPr>
          <w:b/>
          <w:color w:val="1301BF"/>
        </w:rPr>
        <w:t>г. Уфа</w:t>
      </w:r>
      <w:r>
        <w:rPr>
          <w:b/>
          <w:color w:val="1301BF"/>
        </w:rPr>
        <w:t xml:space="preserve">). Предназначены для установки на Алюминиевые, </w:t>
      </w:r>
      <w:proofErr w:type="gramStart"/>
      <w:r>
        <w:rPr>
          <w:b/>
          <w:color w:val="1301BF"/>
        </w:rPr>
        <w:t>ПВХ ,</w:t>
      </w:r>
      <w:proofErr w:type="gramEnd"/>
      <w:r>
        <w:rPr>
          <w:b/>
          <w:color w:val="1301BF"/>
        </w:rPr>
        <w:t xml:space="preserve"> Стеклянные и Металлические двери. </w:t>
      </w:r>
      <w:bookmarkStart w:id="0" w:name="_GoBack"/>
      <w:bookmarkEnd w:id="0"/>
    </w:p>
    <w:p w:rsidR="004364AA" w:rsidRDefault="004364AA" w:rsidP="004364AA">
      <w:pPr>
        <w:jc w:val="center"/>
        <w:rPr>
          <w:b/>
          <w:color w:val="1301BF"/>
        </w:rPr>
      </w:pPr>
      <w:r>
        <w:rPr>
          <w:b/>
          <w:color w:val="1301BF"/>
        </w:rPr>
        <w:t xml:space="preserve">Диаметр трубы 38 мм, Диаметр стоек 32 мм. Оптимальный размер основной трубы 38 мм позволяет устанавливать данные комплекты ручек на тяжелые, либо высокие створки. </w:t>
      </w:r>
    </w:p>
    <w:p w:rsidR="004364AA" w:rsidRDefault="004364AA" w:rsidP="004364AA">
      <w:pPr>
        <w:jc w:val="center"/>
        <w:rPr>
          <w:b/>
          <w:color w:val="1301BF"/>
        </w:rPr>
      </w:pPr>
      <w:r>
        <w:rPr>
          <w:b/>
          <w:color w:val="1301BF"/>
        </w:rPr>
        <w:t>Высокое качество исполнения и прекрасный дизайн делает данные модели ручек незаменимым атрибутом для любой современной входной группы.</w:t>
      </w:r>
    </w:p>
    <w:p w:rsidR="004364AA" w:rsidRDefault="004364AA" w:rsidP="004364AA">
      <w:pPr>
        <w:jc w:val="center"/>
      </w:pPr>
      <w:r w:rsidRPr="00E973E6">
        <w:rPr>
          <w:noProof/>
          <w:lang w:eastAsia="ru-RU"/>
        </w:rPr>
        <w:drawing>
          <wp:inline distT="0" distB="0" distL="0" distR="0" wp14:anchorId="2D263130" wp14:editId="2D39C492">
            <wp:extent cx="3329940" cy="4267200"/>
            <wp:effectExtent l="0" t="0" r="3810" b="0"/>
            <wp:docPr id="2" name="Рисунок 2" descr="C:\Users\echernova.HIMLEX.000\Desktop\2018 Закупка\Нова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2018 Закупка\Новая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AA" w:rsidRPr="004A45A4" w:rsidRDefault="004364AA" w:rsidP="004364AA">
      <w:pPr>
        <w:jc w:val="center"/>
        <w:rPr>
          <w:b/>
          <w:color w:val="2500C0"/>
        </w:rPr>
      </w:pPr>
      <w:r w:rsidRPr="004A45A4">
        <w:rPr>
          <w:b/>
          <w:color w:val="2500C0"/>
        </w:rPr>
        <w:t>Брутто Прайс ООО ТК «ХИМЛЕКС»</w:t>
      </w: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8"/>
        <w:gridCol w:w="2521"/>
        <w:gridCol w:w="986"/>
        <w:gridCol w:w="1331"/>
        <w:gridCol w:w="1930"/>
      </w:tblGrid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дверная СДР-14</w:t>
            </w: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-300-500.2ст, L=500м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м, A=300мм, две стойки, труба 38</w:t>
            </w: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-300-500.2ст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Pr="003310D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3 800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Ручка дверная СДР-14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-400-600.2ст,  L=600мм, A=400мм, две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стойки, труба 38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мм, 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-400-600.2ст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4 200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дверная СДР-14</w:t>
            </w: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-600-800.2ст,  L=800м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м, A=600мм, две стойки, труба 38</w:t>
            </w: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-600-800.2ст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.38 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</w:t>
            </w: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 xml:space="preserve">/c </w:t>
            </w: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5 000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Ручка дверная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СДР-14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-800-1000.2ст,  L=1000м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м, A=800мм, две стойки, труба 38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-800-1000.2ст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</w:t>
            </w: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5 800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Ручка дверная СДР-14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-900-1200.2ст,  L=1200м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м, A=900мм, две стойки, труба 38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-900-1200.2ст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6 600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  <w:hideMark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Ручка дверная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СДР-14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-1200-1500.2ст,  L=1500мм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A=1200мм, две стойки, труба 38</w:t>
            </w:r>
            <w:r w:rsidRPr="006333F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-1200-1500.2ст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Pr="003310D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6 900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</w:tcPr>
          <w:p w:rsidR="004364AA" w:rsidRPr="006333FE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дверная СДР-14</w:t>
            </w: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-1600-1800.2ст,  L=1800мм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A=1600мм, две стойки, труба 38</w:t>
            </w:r>
            <w:r w:rsidRPr="006333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4364AA" w:rsidRPr="000731E2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</w:t>
            </w:r>
            <w:r w:rsidRPr="000731E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-1600-1800.2ст.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Pr="003310D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8 200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7968" w:type="dxa"/>
            <w:shd w:val="clear" w:color="auto" w:fill="auto"/>
            <w:noWrap/>
            <w:vAlign w:val="center"/>
            <w:hideMark/>
          </w:tcPr>
          <w:p w:rsidR="004364AA" w:rsidRPr="00DF1240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ru-RU"/>
              </w:rPr>
            </w:pPr>
            <w:r w:rsidRPr="00DF124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  <w:t>Ручка дверная СДР-14-1400-2000.2ст,  L=2000мм, A=1400мм, две стойки, труба 38мм, мат.нерж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4364AA" w:rsidRPr="00B135D4" w:rsidRDefault="004364AA" w:rsidP="004E013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135D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СДР-14-1400-2000.2ст.38мм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4364AA" w:rsidRPr="00D0072A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4364AA" w:rsidRPr="00033BB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33BB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РУБ/с НДС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4364AA" w:rsidRPr="003310DC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ru-RU"/>
              </w:rPr>
              <w:t>9 200</w:t>
            </w:r>
          </w:p>
        </w:tc>
      </w:tr>
      <w:tr w:rsidR="004364AA" w:rsidRPr="006333FE" w:rsidTr="004364AA">
        <w:trPr>
          <w:trHeight w:val="204"/>
          <w:jc w:val="center"/>
        </w:trPr>
        <w:tc>
          <w:tcPr>
            <w:tcW w:w="14717" w:type="dxa"/>
            <w:gridSpan w:val="5"/>
            <w:shd w:val="clear" w:color="auto" w:fill="auto"/>
            <w:noWrap/>
            <w:vAlign w:val="center"/>
          </w:tcPr>
          <w:p w:rsidR="004364AA" w:rsidRPr="00DF1240" w:rsidRDefault="004364AA" w:rsidP="004E0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Обращаем</w:t>
            </w:r>
            <w:r w:rsidRPr="007B1F1A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Ваше вниман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ие, что диаметр трубы 38 мм. </w:t>
            </w:r>
            <w:r w:rsidRPr="007B1F1A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Оптимальный размер данной ручки – длина свыше 1000 мм</w:t>
            </w:r>
          </w:p>
        </w:tc>
      </w:tr>
    </w:tbl>
    <w:p w:rsidR="009E0030" w:rsidRDefault="009E0030" w:rsidP="004364AA"/>
    <w:sectPr w:rsidR="009E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36"/>
    <w:rsid w:val="004364AA"/>
    <w:rsid w:val="009E0030"/>
    <w:rsid w:val="00E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AA63-1E00-4004-BB0D-951C607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36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Чернова</dc:creator>
  <cp:keywords/>
  <dc:description/>
  <cp:lastModifiedBy>Елена Чернова</cp:lastModifiedBy>
  <cp:revision>2</cp:revision>
  <dcterms:created xsi:type="dcterms:W3CDTF">2018-02-02T13:51:00Z</dcterms:created>
  <dcterms:modified xsi:type="dcterms:W3CDTF">2018-02-02T13:52:00Z</dcterms:modified>
</cp:coreProperties>
</file>