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A9" w:rsidRDefault="00307364" w:rsidP="00FC7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151764</wp:posOffset>
                </wp:positionV>
                <wp:extent cx="6587490" cy="0"/>
                <wp:effectExtent l="0" t="38100" r="381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FBA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Ручка из н</w:t>
      </w:r>
      <w:r w:rsidR="00AB6B53">
        <w:rPr>
          <w:rFonts w:ascii="Times New Roman" w:hAnsi="Times New Roman" w:cs="Times New Roman"/>
          <w:b/>
          <w:bCs/>
          <w:sz w:val="40"/>
          <w:szCs w:val="40"/>
        </w:rPr>
        <w:t xml:space="preserve">ержавеющей стали серии </w:t>
      </w:r>
      <w:r w:rsidR="00C01310">
        <w:rPr>
          <w:rFonts w:ascii="Times New Roman" w:hAnsi="Times New Roman" w:cs="Times New Roman"/>
          <w:b/>
          <w:bCs/>
          <w:sz w:val="40"/>
          <w:szCs w:val="40"/>
        </w:rPr>
        <w:t>СДР</w: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860671">
        <w:rPr>
          <w:rFonts w:ascii="Times New Roman" w:hAnsi="Times New Roman" w:cs="Times New Roman"/>
          <w:b/>
          <w:bCs/>
          <w:sz w:val="40"/>
          <w:szCs w:val="40"/>
        </w:rPr>
        <w:t>Диаметр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поручня 32 мм.)</w:t>
      </w:r>
    </w:p>
    <w:p w:rsidR="00FC76A9" w:rsidRDefault="00AB6B53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Производство Россия г.</w:t>
      </w:r>
      <w:r w:rsidR="00162C54" w:rsidRPr="00162C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Уфа</w:t>
      </w: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97546" w:rsidRDefault="00860671" w:rsidP="0069754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серии</w:t>
      </w:r>
      <w:r w:rsidR="00697546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177348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="00697546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F123BD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="00697546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13</w:t>
      </w:r>
    </w:p>
    <w:p w:rsidR="00F123BD" w:rsidRPr="009E0F6A" w:rsidRDefault="00F123BD" w:rsidP="00063410">
      <w:pPr>
        <w:pStyle w:val="a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755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159"/>
        <w:gridCol w:w="2215"/>
        <w:gridCol w:w="1470"/>
      </w:tblGrid>
      <w:tr w:rsidR="00697546" w:rsidTr="00177348">
        <w:trPr>
          <w:trHeight w:val="8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54732E" w:rsidRDefault="0054732E" w:rsidP="006E04C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4732E" w:rsidRDefault="0054732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E924E5">
              <w:rPr>
                <w:b/>
                <w:bCs/>
                <w:i/>
              </w:rPr>
              <w:t>-20%</w:t>
            </w:r>
          </w:p>
        </w:tc>
      </w:tr>
      <w:tr w:rsidR="00697546" w:rsidTr="00177348">
        <w:trPr>
          <w:trHeight w:val="70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070AC4" w:rsidRDefault="00697546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C4">
              <w:rPr>
                <w:rFonts w:ascii="Times New Roman" w:hAnsi="Times New Roman" w:cs="Times New Roman"/>
                <w:b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697546" w:rsidTr="007E685F">
        <w:trPr>
          <w:trHeight w:val="70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46" w:rsidRDefault="00697546" w:rsidP="006E04C7">
            <w:pPr>
              <w:spacing w:after="0" w:line="240" w:lineRule="auto"/>
              <w:jc w:val="center"/>
            </w:pPr>
            <w:r>
              <w:object w:dxaOrig="3075" w:dyaOrig="3150">
                <v:rect id="_x0000_i1025" style="width:153.6pt;height:157.8pt" o:ole="" o:preferrelative="t" stroked="f">
                  <v:imagedata r:id="rId8" o:title=""/>
                </v:rect>
                <o:OLEObject Type="Embed" ProgID="StaticMetafile" ShapeID="_x0000_i1025" DrawAspect="Content" ObjectID="_1615114432" r:id="rId9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348" w:rsidRPr="00697546" w:rsidRDefault="00177348" w:rsidP="001773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lang w:val="en-US"/>
              </w:rPr>
              <w:t>C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- 13</w:t>
            </w:r>
          </w:p>
          <w:p w:rsidR="00697546" w:rsidRDefault="00697546" w:rsidP="006E04C7">
            <w:pPr>
              <w:spacing w:after="0" w:line="240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0B429B" w:rsidRDefault="00521C77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</w:t>
            </w:r>
            <w:r w:rsidR="00A70A9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 523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A70A97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4 123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8F594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="00A70A9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820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="00A70A9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638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CB2F68" w:rsidRDefault="00A70A97" w:rsidP="00CB2F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6 228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="00A70A9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813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860671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По</w:t>
            </w:r>
            <w:r w:rsidR="00F318E7"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 xml:space="preserve"> запросу</w:t>
            </w:r>
          </w:p>
        </w:tc>
      </w:tr>
      <w:tr w:rsidR="00697546" w:rsidRPr="0098286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697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A70A9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8 222</w:t>
            </w:r>
          </w:p>
        </w:tc>
      </w:tr>
      <w:tr w:rsidR="006A679D" w:rsidRPr="006A679D" w:rsidTr="0017734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66"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A70A9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9 279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860671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По</w:t>
            </w:r>
            <w:r w:rsidR="00F318E7"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 xml:space="preserve"> запросу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860671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По</w:t>
            </w:r>
            <w:r w:rsidR="00B657E8"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 xml:space="preserve"> запросу</w:t>
            </w:r>
          </w:p>
        </w:tc>
      </w:tr>
    </w:tbl>
    <w:p w:rsidR="00F123BD" w:rsidRDefault="00F123BD" w:rsidP="00F123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F123BD" w:rsidRPr="00134C8C" w:rsidRDefault="002902C6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Стойки </w:t>
      </w:r>
      <w:r w:rsidR="005951AE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выносом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="005951AE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ЗАПАЯНЫ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гнутые в 2-х плоскостях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F123BD" w:rsidRPr="00015757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  <w:r w:rsidR="002902C6">
        <w:rPr>
          <w:rFonts w:ascii="Times New Roman" w:hAnsi="Times New Roman" w:cs="Times New Roman"/>
          <w:sz w:val="24"/>
          <w:szCs w:val="24"/>
        </w:rPr>
        <w:t>, Стойки 25 мм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50A04" w:rsidP="00F123B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Преимущества:</w:t>
      </w:r>
    </w:p>
    <w:p w:rsidR="00376545" w:rsidRDefault="002902C6" w:rsidP="002902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изготовления данной модели по Размерам Заказчика</w:t>
      </w:r>
    </w:p>
    <w:p w:rsidR="002902C6" w:rsidRDefault="002902C6" w:rsidP="002902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изготовления Нестандартных размеров – 7-10 рабочих дня в зависимости от объема заказа.</w:t>
      </w:r>
    </w:p>
    <w:p w:rsidR="002902C6" w:rsidRDefault="002902C6" w:rsidP="002902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отправка в регионы России транспортной компанией Деловые Линии вне зависимости от суммы заказа.</w:t>
      </w:r>
    </w:p>
    <w:p w:rsidR="002902C6" w:rsidRDefault="002902C6" w:rsidP="002902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Терминала Деловых Линий в г. Москва – </w:t>
      </w:r>
      <w:r w:rsidRPr="002902C6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</w:rPr>
        <w:t>транспортировка груза автотранспортом ООО ТК «ХИМЛЕКС»</w:t>
      </w:r>
    </w:p>
    <w:p w:rsidR="002902C6" w:rsidRDefault="002902C6" w:rsidP="00290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3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013367"/>
            <wp:effectExtent l="19050" t="0" r="3175" b="0"/>
            <wp:docPr id="2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06E" w:rsidRPr="00697546" w:rsidRDefault="00860671" w:rsidP="0009406E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серии</w:t>
      </w:r>
      <w:r w:rsidR="0009406E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09406E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="0009406E" w:rsidRPr="00697546">
        <w:rPr>
          <w:rFonts w:ascii="Times New Roman" w:hAnsi="Times New Roman" w:cs="Times New Roman"/>
          <w:b/>
          <w:color w:val="0000CC"/>
          <w:sz w:val="40"/>
          <w:szCs w:val="40"/>
        </w:rPr>
        <w:t>ДР - 1</w:t>
      </w:r>
      <w:r w:rsidR="0009406E">
        <w:rPr>
          <w:rFonts w:ascii="Times New Roman" w:hAnsi="Times New Roman" w:cs="Times New Roman"/>
          <w:b/>
          <w:color w:val="0000CC"/>
          <w:sz w:val="40"/>
          <w:szCs w:val="40"/>
        </w:rPr>
        <w:t>0</w:t>
      </w:r>
    </w:p>
    <w:p w:rsidR="00697546" w:rsidRPr="00162C54" w:rsidRDefault="009E0F6A" w:rsidP="00134C8C">
      <w:pPr>
        <w:pStyle w:val="a4"/>
        <w:ind w:right="-567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2263"/>
        <w:gridCol w:w="1868"/>
        <w:gridCol w:w="1479"/>
      </w:tblGrid>
      <w:tr w:rsidR="00FC76A9" w:rsidTr="000B429B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8E" w:rsidRPr="0054732E" w:rsidRDefault="0055608E" w:rsidP="0055608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55608E" w:rsidP="0055608E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E924E5">
              <w:rPr>
                <w:b/>
                <w:bCs/>
                <w:i/>
              </w:rPr>
              <w:t>-20%</w:t>
            </w:r>
          </w:p>
        </w:tc>
      </w:tr>
      <w:tr w:rsidR="00FC76A9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95" w:dyaOrig="3375">
                <v:rect id="rectole0000000000" o:spid="_x0000_i1026" style="width:174.6pt;height:168.6pt" o:ole="" o:preferrelative="t" stroked="f">
                  <v:imagedata r:id="rId11" o:title=""/>
                </v:rect>
                <o:OLEObject Type="Embed" ProgID="StaticMetafile" ShapeID="rectole0000000000" DrawAspect="Content" ObjectID="_1615114433" r:id="rId12"/>
              </w:object>
            </w: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4EA" w:rsidRPr="00697546" w:rsidRDefault="002C54EA" w:rsidP="002C54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0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5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="0071015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638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  <w:r w:rsidR="0084577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6 406</w:t>
            </w:r>
          </w:p>
        </w:tc>
      </w:tr>
      <w:tr w:rsidR="00FC76A9" w:rsidTr="000B429B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6 813</w:t>
            </w:r>
          </w:p>
        </w:tc>
      </w:tr>
      <w:tr w:rsidR="00FC76A9" w:rsidTr="000B429B">
        <w:trPr>
          <w:trHeight w:val="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7 118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201D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r w:rsidR="000858D1"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201D2A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r w:rsidR="000858D1"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9 986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10 169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10 677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L=1600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201D2A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r w:rsidR="000858D1"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201D2A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r w:rsidR="000858D1"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11 745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10 810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7101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11 310</w:t>
            </w:r>
          </w:p>
        </w:tc>
      </w:tr>
    </w:tbl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A63A0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</w:t>
      </w:r>
      <w:r w:rsidR="00E260BF">
        <w:rPr>
          <w:rFonts w:ascii="Times New Roman" w:hAnsi="Times New Roman" w:cs="Times New Roman"/>
          <w:sz w:val="24"/>
          <w:szCs w:val="24"/>
        </w:rPr>
        <w:t xml:space="preserve">юминиевого </w:t>
      </w:r>
      <w:r>
        <w:rPr>
          <w:rFonts w:ascii="Times New Roman" w:hAnsi="Times New Roman" w:cs="Times New Roman"/>
          <w:sz w:val="24"/>
          <w:szCs w:val="24"/>
        </w:rPr>
        <w:t xml:space="preserve">  и ПВХ профиля</w:t>
      </w:r>
    </w:p>
    <w:p w:rsidR="00A63A0D" w:rsidRPr="00134C8C" w:rsidRDefault="005951AE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НЕ ЗАПАЯНЫ</w:t>
      </w:r>
      <w:r w:rsidR="00A63A0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свободно передвигаются по всему полотну ручки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</w:t>
      </w:r>
      <w:r w:rsidR="00A63A0D">
        <w:rPr>
          <w:rFonts w:ascii="Times New Roman" w:hAnsi="Times New Roman" w:cs="Times New Roman"/>
          <w:color w:val="000000"/>
          <w:sz w:val="24"/>
          <w:szCs w:val="24"/>
        </w:rPr>
        <w:t>ерное полотно от 10 мм до 70 мм – универсальная шпилька</w:t>
      </w:r>
    </w:p>
    <w:p w:rsidR="00FC76A9" w:rsidRPr="00015757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015757">
        <w:rPr>
          <w:rFonts w:ascii="Times New Roman" w:hAnsi="Times New Roman" w:cs="Times New Roman"/>
          <w:sz w:val="24"/>
          <w:szCs w:val="24"/>
        </w:rPr>
        <w:t xml:space="preserve"> исполнения  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 w:rsidR="00015757">
        <w:rPr>
          <w:rFonts w:ascii="Times New Roman" w:hAnsi="Times New Roman" w:cs="Times New Roman"/>
          <w:sz w:val="24"/>
          <w:szCs w:val="24"/>
        </w:rPr>
        <w:t>Матовые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</w:t>
      </w:r>
      <w:r w:rsidR="00F50A04">
        <w:rPr>
          <w:rFonts w:ascii="Times New Roman" w:hAnsi="Times New Roman" w:cs="Times New Roman"/>
          <w:sz w:val="24"/>
          <w:szCs w:val="24"/>
        </w:rPr>
        <w:t>мм, Кронштейны 25</w:t>
      </w:r>
      <w:r w:rsidR="0033433E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860671" w:rsidP="00FC76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Преимущество:</w:t>
      </w:r>
    </w:p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</w:t>
      </w:r>
      <w:r w:rsidR="00DA5389">
        <w:rPr>
          <w:rFonts w:ascii="Times New Roman" w:hAnsi="Times New Roman" w:cs="Times New Roman"/>
          <w:sz w:val="24"/>
          <w:szCs w:val="24"/>
        </w:rPr>
        <w:t>ое расстояние при монтаже ручки и свободно передвигаться по всей длине трубы.</w:t>
      </w: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757" w:rsidRDefault="00015757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C8C" w:rsidRDefault="00D55472" w:rsidP="00FC76A9">
      <w:pPr>
        <w:rPr>
          <w:rFonts w:ascii="Times New Roman" w:hAnsi="Times New Roman" w:cs="Times New Roman"/>
          <w:sz w:val="28"/>
          <w:szCs w:val="28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367"/>
            <wp:effectExtent l="19050" t="0" r="3175" b="0"/>
            <wp:docPr id="1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FC76A9" w:rsidRDefault="00860671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серии</w:t>
      </w:r>
      <w:r w:rsidR="00134C8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134C8C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="00134C8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="00134C8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 w:rsidR="00134C8C">
        <w:rPr>
          <w:rFonts w:ascii="Times New Roman" w:hAnsi="Times New Roman" w:cs="Times New Roman"/>
          <w:b/>
          <w:color w:val="0000CC"/>
          <w:sz w:val="40"/>
          <w:szCs w:val="40"/>
        </w:rPr>
        <w:t>2</w:t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 </w:t>
      </w:r>
      <w:r w:rsidR="00E905CF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8"/>
        <w:gridCol w:w="2138"/>
        <w:gridCol w:w="2039"/>
        <w:gridCol w:w="84"/>
        <w:gridCol w:w="1377"/>
      </w:tblGrid>
      <w:tr w:rsidR="005951AE" w:rsidTr="002F3257">
        <w:trPr>
          <w:trHeight w:val="128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26" w:rsidRPr="0054732E" w:rsidRDefault="005A1926" w:rsidP="005A1926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951AE" w:rsidRDefault="005A1926" w:rsidP="005A1926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770E38">
              <w:rPr>
                <w:b/>
                <w:bCs/>
                <w:i/>
              </w:rPr>
              <w:t>-20%</w:t>
            </w:r>
          </w:p>
        </w:tc>
      </w:tr>
      <w:tr w:rsidR="005951AE" w:rsidTr="002F3257">
        <w:trPr>
          <w:trHeight w:val="7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3B72CC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CC" w:rsidRDefault="003B72CC" w:rsidP="006E04C7">
            <w:pPr>
              <w:spacing w:after="0" w:line="240" w:lineRule="auto"/>
              <w:jc w:val="both"/>
            </w:pPr>
            <w:r>
              <w:object w:dxaOrig="3030" w:dyaOrig="3795">
                <v:rect id="_x0000_i1027" style="width:151.2pt;height:189.6pt" o:ole="" o:preferrelative="t" stroked="f">
                  <v:imagedata r:id="rId13" o:title=""/>
                </v:rect>
                <o:OLEObject Type="Embed" ProgID="StaticMetafile" ShapeID="_x0000_i1027" DrawAspect="Content" ObjectID="_1615114434" r:id="rId14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  <w:r w:rsidR="00E758D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="00770E38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879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  <w:r w:rsidR="00E758D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770E3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4 123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  <w:r w:rsidR="00E758D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770E3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4 820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  <w:r w:rsidR="00E758D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="00770E38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464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  <w:r w:rsidR="00E758D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770E3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5 405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770E3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6 111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201D2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0F707F"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Pr="003B72CC" w:rsidRDefault="003B72CC" w:rsidP="006E04C7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C4023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3B7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C4023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7 637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7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="00C4023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637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201D2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0F707F"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201D2A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0F707F"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</w:tbl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66772C" w:rsidRPr="00134C8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– ЗАПАЯНЫ!</w:t>
      </w:r>
      <w:r w:rsidR="002902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 углом 45 градусов.</w:t>
      </w: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66772C" w:rsidRPr="00015757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66772C" w:rsidRPr="00D40BB6" w:rsidRDefault="0066772C" w:rsidP="006677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  <w:r w:rsidR="0033433E">
        <w:rPr>
          <w:rFonts w:ascii="Times New Roman" w:hAnsi="Times New Roman" w:cs="Times New Roman"/>
          <w:sz w:val="24"/>
          <w:szCs w:val="24"/>
        </w:rPr>
        <w:t>, Стойки 25 мм</w:t>
      </w:r>
    </w:p>
    <w:p w:rsidR="0066772C" w:rsidRDefault="00F50A04" w:rsidP="006677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Преимущества:</w:t>
      </w:r>
    </w:p>
    <w:p w:rsidR="00DA5389" w:rsidRDefault="00DA5389" w:rsidP="00DA53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изготовления данной модели по Размерам Заказчика</w:t>
      </w:r>
    </w:p>
    <w:p w:rsidR="00DA5389" w:rsidRDefault="00DA5389" w:rsidP="00DA53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изготовления Нестандартных размеров – 7-10 рабочих дня в зависимости от объема заказа.</w:t>
      </w:r>
    </w:p>
    <w:p w:rsidR="00DA5389" w:rsidRDefault="00DA5389" w:rsidP="00DA53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отправка в регионы России транспортной компанией Деловые Линии вне зависимости от суммы заказа.</w:t>
      </w:r>
    </w:p>
    <w:p w:rsidR="00DA5389" w:rsidRDefault="00DA5389" w:rsidP="00DA53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Терминала Деловых Линий в г. Москва – </w:t>
      </w:r>
      <w:r w:rsidRPr="002902C6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</w:rPr>
        <w:t>транспортировка груза автотранспортом ООО ТК «ХИМЛЕКС»</w:t>
      </w:r>
    </w:p>
    <w:p w:rsidR="00DA5389" w:rsidRDefault="00DA5389" w:rsidP="006677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79FB" w:rsidRDefault="00A279FB" w:rsidP="00A279FB">
      <w:pPr>
        <w:rPr>
          <w:rFonts w:ascii="Times New Roman" w:hAnsi="Times New Roman" w:cs="Times New Roman"/>
          <w:sz w:val="40"/>
          <w:szCs w:val="40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085669" wp14:editId="55E7BEA1">
            <wp:extent cx="5940425" cy="1013367"/>
            <wp:effectExtent l="19050" t="0" r="3175" b="0"/>
            <wp:docPr id="7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B" w:rsidRDefault="00860671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серии</w:t>
      </w:r>
      <w:r w:rsidR="00A279FB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A279FB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="00A279FB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A279FB">
        <w:rPr>
          <w:rFonts w:ascii="Times New Roman" w:hAnsi="Times New Roman" w:cs="Times New Roman"/>
          <w:b/>
          <w:color w:val="0000CC"/>
          <w:sz w:val="40"/>
          <w:szCs w:val="40"/>
        </w:rPr>
        <w:t>– 400</w:t>
      </w: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9"/>
        <w:gridCol w:w="2131"/>
        <w:gridCol w:w="1533"/>
        <w:gridCol w:w="1933"/>
      </w:tblGrid>
      <w:tr w:rsidR="00A279FB" w:rsidTr="00463BB3">
        <w:trPr>
          <w:trHeight w:val="1288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Pr="0054732E" w:rsidRDefault="00A279FB" w:rsidP="00A279F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A279FB" w:rsidRDefault="00A279FB" w:rsidP="00A279FB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463BB3">
              <w:rPr>
                <w:b/>
                <w:bCs/>
                <w:i/>
              </w:rPr>
              <w:t>-20%</w:t>
            </w:r>
          </w:p>
        </w:tc>
      </w:tr>
      <w:tr w:rsidR="00A279FB" w:rsidTr="00463BB3">
        <w:trPr>
          <w:trHeight w:val="3771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FB" w:rsidRDefault="00A279FB" w:rsidP="00DA1033">
            <w:pPr>
              <w:spacing w:after="0" w:line="240" w:lineRule="auto"/>
              <w:jc w:val="both"/>
            </w:pPr>
            <w:r>
              <w:t xml:space="preserve">             </w:t>
            </w:r>
            <w:r w:rsidRPr="00A54A16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6890114" wp14:editId="40FB26E5">
                  <wp:extent cx="1447800" cy="2598420"/>
                  <wp:effectExtent l="0" t="0" r="0" b="0"/>
                  <wp:docPr id="9" name="Рисунок 9" descr="C:\Users\echernova.HIMLEX.000\Desktop\DK0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hernova.HIMLEX.000\Desktop\DK0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5F1215" w:rsidP="00DA1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="00A279FB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- 400</w:t>
            </w:r>
          </w:p>
        </w:tc>
        <w:tc>
          <w:tcPr>
            <w:tcW w:w="15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L=30</w:t>
            </w:r>
            <w:r w:rsidR="00A2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F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P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L=350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Default="00A279FB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2 511</w:t>
            </w: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2 588</w:t>
            </w: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463BB3" w:rsidRPr="002E5CAC" w:rsidRDefault="00463B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 входят правая и левая ручки и крепежный комплект (шпилька, четыре шайбы)</w:t>
      </w:r>
    </w:p>
    <w:p w:rsidR="00A279FB" w:rsidRPr="001F0A1F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Рассчитана на толщину двери до 120 мм</w:t>
      </w:r>
    </w:p>
    <w:p w:rsidR="00A279FB" w:rsidRPr="00015757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A279FB" w:rsidRPr="005F1215" w:rsidRDefault="00A279FB" w:rsidP="00A279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215">
        <w:rPr>
          <w:rFonts w:ascii="Times New Roman" w:hAnsi="Times New Roman" w:cs="Times New Roman"/>
          <w:b/>
          <w:i/>
          <w:sz w:val="24"/>
          <w:szCs w:val="24"/>
          <w:u w:val="single"/>
        </w:rPr>
        <w:t>Поручень D30мм</w:t>
      </w:r>
    </w:p>
    <w:p w:rsidR="00A279FB" w:rsidRDefault="00A279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D40BB6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1013367"/>
            <wp:effectExtent l="19050" t="0" r="3175" b="0"/>
            <wp:docPr id="3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08" w:rsidRDefault="00A24308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860671" w:rsidP="00AA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 серии</w:t>
      </w:r>
      <w:r w:rsidR="00AA014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="00AA014C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="00AA014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="00AA014C"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 w:rsidR="00AA014C">
        <w:rPr>
          <w:rFonts w:ascii="Times New Roman" w:hAnsi="Times New Roman" w:cs="Times New Roman"/>
          <w:b/>
          <w:color w:val="0000CC"/>
          <w:sz w:val="40"/>
          <w:szCs w:val="40"/>
        </w:rPr>
        <w:t>1</w:t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6"/>
        <w:gridCol w:w="2157"/>
        <w:gridCol w:w="2212"/>
        <w:gridCol w:w="1231"/>
      </w:tblGrid>
      <w:tr w:rsidR="00FC76A9" w:rsidTr="00AA014C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887" w:rsidRPr="0054732E" w:rsidRDefault="00D67887" w:rsidP="00D6788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D67887" w:rsidP="00D6788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090885">
              <w:rPr>
                <w:b/>
                <w:bCs/>
                <w:i/>
              </w:rPr>
              <w:t>-20%</w:t>
            </w:r>
          </w:p>
        </w:tc>
      </w:tr>
      <w:tr w:rsidR="00FC76A9" w:rsidTr="00AA014C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FC76A9" w:rsidTr="007E685F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A9" w:rsidRDefault="00FC76A9">
            <w:pPr>
              <w:spacing w:after="0" w:line="240" w:lineRule="auto"/>
              <w:jc w:val="center"/>
            </w:pPr>
            <w:r>
              <w:object w:dxaOrig="2790" w:dyaOrig="3210">
                <v:rect id="rectole0000000001" o:spid="_x0000_i1028" style="width:139.8pt;height:160.8pt" o:ole="" o:preferrelative="t" stroked="f">
                  <v:imagedata r:id="rId16" o:title=""/>
                </v:rect>
                <o:OLEObject Type="Embed" ProgID="StaticMetafile" ShapeID="rectole0000000001" DrawAspect="Content" ObjectID="_1615114435" r:id="rId17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C" w:rsidRDefault="00AA014C" w:rsidP="00AA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1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  <w:r w:rsidR="008A5B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090885">
            <w:pPr>
              <w:spacing w:after="0"/>
              <w:jc w:val="center"/>
              <w:rPr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2 938</w:t>
            </w:r>
          </w:p>
        </w:tc>
      </w:tr>
      <w:tr w:rsidR="00FC76A9" w:rsidTr="007E685F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  <w:r w:rsidR="008A5B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0908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3 289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  <w:r w:rsidR="008A5B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0908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3 289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  <w:r w:rsidR="008A5B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B967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</w:t>
            </w:r>
            <w:r w:rsidR="0046437B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="00090885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762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  <w:r w:rsidR="008A5B2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201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D6788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F31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</w:t>
            </w:r>
            <w:r w:rsidR="0046437B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="00090885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638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201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D6788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201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D6788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201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D6788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201D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r w:rsidR="00D6788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</w:tbl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D6C" w:rsidRPr="005F6284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Ручки предназнач</w:t>
      </w:r>
      <w:r w:rsidR="005F6284"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ены для установки </w:t>
      </w:r>
      <w:r w:rsid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="005F6284" w:rsidRPr="000908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СТЕКЛЯННЫЕ двери</w:t>
      </w:r>
    </w:p>
    <w:p w:rsidR="00F13D6C" w:rsidRPr="00134C8C" w:rsidRDefault="005F6284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без выноса – прямые – ЗАПАЯНЫ!</w:t>
      </w:r>
    </w:p>
    <w:p w:rsidR="00F13D6C" w:rsidRPr="00015757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3D6C" w:rsidRPr="005F6284" w:rsidRDefault="00F13D6C" w:rsidP="00F13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  <w:r w:rsidR="002902C6">
        <w:rPr>
          <w:rFonts w:ascii="Times New Roman" w:hAnsi="Times New Roman" w:cs="Times New Roman"/>
          <w:sz w:val="24"/>
          <w:szCs w:val="24"/>
        </w:rPr>
        <w:t>, Стойки 25 мм</w:t>
      </w:r>
    </w:p>
    <w:p w:rsidR="005F6284" w:rsidRPr="00D40BB6" w:rsidRDefault="005F6284" w:rsidP="005F628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D6C" w:rsidRDefault="00F50A04" w:rsidP="00F13D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Преимущества: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изготовления данной модели по Размерам Заказчика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изготовления Нестандартных размеров – 7-10 рабочих дня в зависимости от объема заказа.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отправка в регионы России транспортной компанией Деловые Линии вне зависимости от суммы заказа.</w:t>
      </w:r>
    </w:p>
    <w:p w:rsidR="00634FBC" w:rsidRDefault="00634FBC" w:rsidP="00634F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Терминала Деловых Линий в г. Москва – </w:t>
      </w:r>
      <w:r w:rsidRPr="002902C6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</w:rPr>
        <w:t>транспортировка груза автотранспортом ООО ТК «ХИМЛЕКС»</w:t>
      </w:r>
    </w:p>
    <w:p w:rsidR="00634FBC" w:rsidRDefault="00634FBC" w:rsidP="00F13D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3042" w:rsidRPr="00DA3042" w:rsidRDefault="00DA3042" w:rsidP="00DA3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 wp14:anchorId="62428012" wp14:editId="2C380F14">
            <wp:extent cx="5940425" cy="1013367"/>
            <wp:effectExtent l="19050" t="0" r="3175" b="0"/>
            <wp:docPr id="4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042" w:rsidRDefault="00AE35F1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35F1">
        <w:rPr>
          <w:rFonts w:ascii="Times New Roman" w:hAnsi="Times New Roman" w:cs="Times New Roman"/>
          <w:b/>
          <w:color w:val="FF0000"/>
          <w:sz w:val="28"/>
          <w:szCs w:val="28"/>
        </w:rPr>
        <w:t>НОВИНКА 2018 года</w:t>
      </w:r>
    </w:p>
    <w:p w:rsidR="00B95D57" w:rsidRPr="00335BF0" w:rsidRDefault="00DA3042" w:rsidP="00DA3042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</w:t>
      </w:r>
      <w:r w:rsidR="00B95D57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 w:rsidR="00AE35F1">
        <w:rPr>
          <w:rFonts w:ascii="Times New Roman" w:hAnsi="Times New Roman" w:cs="Times New Roman"/>
          <w:b/>
          <w:color w:val="0000CC"/>
          <w:sz w:val="40"/>
          <w:szCs w:val="40"/>
        </w:rPr>
        <w:t>4</w:t>
      </w:r>
      <w:r w:rsidR="00B95D57" w:rsidRPr="00335BF0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DA3042" w:rsidRPr="00F46496" w:rsidRDefault="00B95D57" w:rsidP="00DA3042">
      <w:pPr>
        <w:pStyle w:val="a4"/>
        <w:jc w:val="center"/>
        <w:rPr>
          <w:rFonts w:ascii="Times New Roman" w:hAnsi="Times New Roman" w:cs="Times New Roman"/>
          <w:b/>
          <w:i/>
          <w:color w:val="0000CC"/>
          <w:sz w:val="20"/>
          <w:szCs w:val="20"/>
        </w:rPr>
      </w:pPr>
      <w:r w:rsidRPr="00F46496">
        <w:rPr>
          <w:rFonts w:ascii="Times New Roman" w:hAnsi="Times New Roman" w:cs="Times New Roman"/>
          <w:b/>
          <w:i/>
          <w:color w:val="0000CC"/>
          <w:sz w:val="20"/>
          <w:szCs w:val="20"/>
        </w:rPr>
        <w:t>Диаметр трубы 38 мм</w:t>
      </w: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2158"/>
        <w:gridCol w:w="2217"/>
        <w:gridCol w:w="1231"/>
      </w:tblGrid>
      <w:tr w:rsidR="00DA3042" w:rsidTr="00AE35F1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Pr="0054732E" w:rsidRDefault="00DA3042" w:rsidP="005A6720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  <w:r w:rsidR="00F46496">
              <w:rPr>
                <w:b/>
                <w:bCs/>
                <w:i/>
              </w:rPr>
              <w:t>-20%</w:t>
            </w:r>
          </w:p>
        </w:tc>
      </w:tr>
      <w:tr w:rsidR="00DA3042" w:rsidTr="00AE35F1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DA3042" w:rsidTr="00AE35F1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42" w:rsidRDefault="00AE35F1" w:rsidP="005A672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200487" wp14:editId="1A5A9061">
                  <wp:extent cx="480060" cy="2034540"/>
                  <wp:effectExtent l="0" t="0" r="0" b="3810"/>
                  <wp:docPr id="6" name="Рисунок 6" descr="http://www.doko.ru/img/prod/wn/r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ko.ru/img/prod/wn/r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 w:rsidR="00AE35F1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4</w:t>
            </w:r>
          </w:p>
          <w:p w:rsidR="00DA3042" w:rsidRDefault="00DA3042" w:rsidP="005A6720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  <w:r w:rsidR="00974FE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F46496">
            <w:pPr>
              <w:spacing w:after="0"/>
              <w:rPr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    4 271</w:t>
            </w:r>
          </w:p>
        </w:tc>
      </w:tr>
      <w:tr w:rsidR="00DA3042" w:rsidTr="00AE35F1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  <w:r w:rsidR="00974FE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4 484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  <w:r w:rsidR="00974FE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 запросу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  <w:r w:rsidR="00974FE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6 610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  <w:r w:rsidR="00974FE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7 047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7 627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</w:t>
            </w:r>
            <w:r w:rsidR="00DA3042"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 запросу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B95D57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DA3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9 152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B95D57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</w:t>
            </w:r>
            <w:r w:rsidR="00DA3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9 823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</w:t>
            </w:r>
            <w:r w:rsidR="00B9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F46496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</w:t>
            </w:r>
            <w:r w:rsidR="00DA3042"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 запросу</w:t>
            </w:r>
          </w:p>
        </w:tc>
      </w:tr>
    </w:tbl>
    <w:p w:rsidR="00DA3042" w:rsidRDefault="00DA3042" w:rsidP="00DA3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042" w:rsidRPr="005F6284" w:rsidRDefault="00DA3042" w:rsidP="00DA30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Ручки предназначены для установки </w:t>
      </w:r>
      <w:r w:rsidR="00F76564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двери из Алюминиевого и ПВХ профиля</w:t>
      </w:r>
    </w:p>
    <w:p w:rsidR="00DA3042" w:rsidRPr="00015757" w:rsidRDefault="00DA3042" w:rsidP="00DA3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DA3042" w:rsidRPr="005F6284" w:rsidRDefault="00F76564" w:rsidP="00DA30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D38</w:t>
      </w:r>
      <w:r w:rsidR="00DA3042" w:rsidRPr="00D40BB6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, стойки</w:t>
      </w:r>
      <w:r w:rsidR="00B95D57">
        <w:rPr>
          <w:rFonts w:ascii="Times New Roman" w:hAnsi="Times New Roman" w:cs="Times New Roman"/>
          <w:sz w:val="24"/>
          <w:szCs w:val="24"/>
        </w:rPr>
        <w:t xml:space="preserve"> </w:t>
      </w:r>
      <w:r w:rsidR="00B95D5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32 мм</w:t>
      </w:r>
    </w:p>
    <w:p w:rsidR="00DA3042" w:rsidRPr="00D40BB6" w:rsidRDefault="00DA3042" w:rsidP="00DA304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3042" w:rsidRDefault="005D099A" w:rsidP="00DA304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Преимущество:</w:t>
      </w:r>
    </w:p>
    <w:p w:rsidR="00DA3042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диаметр основной трубы 38 мм позволяет устанавливать данные модели ручек на тяжелые, либо высокие створки.</w:t>
      </w:r>
    </w:p>
    <w:p w:rsidR="00B95D57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качество исполнения и прекрасный дизайн делает данные модели ручек незаменимым атрибутом для любой</w:t>
      </w:r>
    </w:p>
    <w:p w:rsidR="00B95D57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 входной группы.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изготовления данной модели по Размерам Заказчика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изготовления Нестандартных размеров – 7-10 рабочих дня в зависимости от объема заказа.</w:t>
      </w:r>
    </w:p>
    <w:p w:rsidR="00634FBC" w:rsidRDefault="00634FBC" w:rsidP="00634F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отправка в регионы России транспортной компанией Деловые Линии вне зависимости от суммы заказа.</w:t>
      </w:r>
    </w:p>
    <w:p w:rsidR="00634FBC" w:rsidRDefault="00634FBC" w:rsidP="00634FB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Терминала Деловых Линий в г. Москва – </w:t>
      </w:r>
      <w:r w:rsidRPr="002902C6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</w:rPr>
        <w:t>транспортировка груза автотранспортом ООО ТК «ХИМЛЕКС»</w:t>
      </w:r>
    </w:p>
    <w:p w:rsidR="00DA3042" w:rsidRDefault="00DA3042" w:rsidP="00DA304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3042" w:rsidSect="00BD1B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0" w:right="70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A2" w:rsidRDefault="00107BA2" w:rsidP="001E76B0">
      <w:pPr>
        <w:spacing w:after="0" w:line="240" w:lineRule="auto"/>
      </w:pPr>
      <w:r>
        <w:separator/>
      </w:r>
    </w:p>
  </w:endnote>
  <w:endnote w:type="continuationSeparator" w:id="0">
    <w:p w:rsidR="00107BA2" w:rsidRDefault="00107BA2" w:rsidP="001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71" w:rsidRDefault="008606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06" w:rsidRDefault="00727E9B">
    <w:pPr>
      <w:pStyle w:val="a7"/>
      <w:rPr>
        <w:color w:val="0000C0"/>
      </w:rPr>
    </w:pPr>
    <w:r w:rsidRPr="00727E9B">
      <w:rPr>
        <w:color w:val="0000C0"/>
      </w:rPr>
      <w:t>ООО ТК «ХИМЛЕКС» - Официальный Торговый представитель завода СпецДеталь (Уфа) с 2016 года</w:t>
    </w:r>
    <w:r>
      <w:rPr>
        <w:color w:val="0000C0"/>
      </w:rPr>
      <w:t>.</w:t>
    </w:r>
  </w:p>
  <w:p w:rsidR="00727E9B" w:rsidRPr="00727E9B" w:rsidRDefault="0097321F" w:rsidP="00727E9B">
    <w:pPr>
      <w:pStyle w:val="a7"/>
      <w:jc w:val="center"/>
      <w:rPr>
        <w:color w:val="0000C0"/>
      </w:rPr>
    </w:pPr>
    <w:r>
      <w:rPr>
        <w:color w:val="0000C0"/>
      </w:rPr>
      <w:t>Эксклюзивный торговый представитель по</w:t>
    </w:r>
    <w:r w:rsidR="00727E9B">
      <w:rPr>
        <w:color w:val="0000C0"/>
      </w:rPr>
      <w:t xml:space="preserve"> Московскому строительному региону.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71" w:rsidRDefault="008606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A2" w:rsidRDefault="00107BA2" w:rsidP="001E76B0">
      <w:pPr>
        <w:spacing w:after="0" w:line="240" w:lineRule="auto"/>
      </w:pPr>
      <w:r>
        <w:separator/>
      </w:r>
    </w:p>
  </w:footnote>
  <w:footnote w:type="continuationSeparator" w:id="0">
    <w:p w:rsidR="00107BA2" w:rsidRDefault="00107BA2" w:rsidP="001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71" w:rsidRDefault="008606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 w:rsidRPr="00B07DAE">
      <w:rPr>
        <w:b/>
        <w:color w:val="0000CC"/>
        <w:sz w:val="36"/>
        <w:szCs w:val="36"/>
      </w:rPr>
      <w:t>Ручки из нержавеющей стали торговой марки Спец</w:t>
    </w:r>
    <w:r w:rsidR="00860C35">
      <w:rPr>
        <w:b/>
        <w:color w:val="0000CC"/>
        <w:sz w:val="36"/>
        <w:szCs w:val="36"/>
      </w:rPr>
      <w:t xml:space="preserve"> </w:t>
    </w:r>
    <w:r w:rsidRPr="00B07DAE">
      <w:rPr>
        <w:b/>
        <w:color w:val="0000CC"/>
        <w:sz w:val="36"/>
        <w:szCs w:val="36"/>
      </w:rPr>
      <w:t>Деталь</w:t>
    </w:r>
    <w:r w:rsidR="00860C35">
      <w:rPr>
        <w:b/>
        <w:color w:val="0000CC"/>
        <w:sz w:val="36"/>
        <w:szCs w:val="36"/>
      </w:rPr>
      <w:t xml:space="preserve"> г. </w:t>
    </w:r>
    <w:bookmarkStart w:id="0" w:name="_GoBack"/>
    <w:bookmarkEnd w:id="0"/>
    <w:r w:rsidR="00860C35">
      <w:rPr>
        <w:b/>
        <w:color w:val="0000CC"/>
        <w:sz w:val="36"/>
        <w:szCs w:val="36"/>
      </w:rPr>
      <w:t>Уфа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>Отечественное производство фурнитуры</w:t>
    </w:r>
  </w:p>
  <w:p w:rsidR="00BD1B70" w:rsidRDefault="00BD1B70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 xml:space="preserve">Нержавеющая сталь </w:t>
    </w:r>
    <w:r>
      <w:rPr>
        <w:b/>
        <w:color w:val="0000CC"/>
        <w:sz w:val="36"/>
        <w:szCs w:val="36"/>
        <w:lang w:val="en-US"/>
      </w:rPr>
      <w:t>AISI 304</w:t>
    </w:r>
  </w:p>
  <w:p w:rsidR="00897F65" w:rsidRPr="00016D9A" w:rsidRDefault="008A33E0" w:rsidP="00B07DAE">
    <w:pPr>
      <w:pStyle w:val="a5"/>
      <w:ind w:hanging="993"/>
      <w:jc w:val="center"/>
      <w:rPr>
        <w:b/>
        <w:color w:val="FF0000"/>
        <w:sz w:val="20"/>
        <w:szCs w:val="20"/>
      </w:rPr>
    </w:pPr>
    <w:r>
      <w:rPr>
        <w:b/>
        <w:color w:val="0000CC"/>
        <w:sz w:val="36"/>
        <w:szCs w:val="36"/>
      </w:rPr>
      <w:t xml:space="preserve">         </w:t>
    </w:r>
    <w:r w:rsidR="00897F65">
      <w:rPr>
        <w:b/>
        <w:color w:val="0000CC"/>
        <w:sz w:val="36"/>
        <w:szCs w:val="36"/>
      </w:rPr>
      <w:t xml:space="preserve"> </w:t>
    </w:r>
    <w:r>
      <w:rPr>
        <w:b/>
        <w:color w:val="FF0000"/>
        <w:sz w:val="20"/>
        <w:szCs w:val="20"/>
      </w:rPr>
      <w:t>Ф</w:t>
    </w:r>
    <w:r w:rsidR="00897F65" w:rsidRPr="00016D9A">
      <w:rPr>
        <w:b/>
        <w:color w:val="FF0000"/>
        <w:sz w:val="20"/>
        <w:szCs w:val="20"/>
      </w:rPr>
      <w:t>иксированные цены в рублях</w:t>
    </w:r>
    <w:r>
      <w:rPr>
        <w:b/>
        <w:color w:val="FF0000"/>
        <w:sz w:val="20"/>
        <w:szCs w:val="20"/>
      </w:rPr>
      <w:t xml:space="preserve">                               </w:t>
    </w:r>
    <w:r w:rsidR="00A70A97">
      <w:rPr>
        <w:b/>
        <w:color w:val="FF0000"/>
        <w:sz w:val="20"/>
        <w:szCs w:val="20"/>
      </w:rPr>
      <w:t xml:space="preserve">                                   </w:t>
    </w:r>
    <w:r>
      <w:rPr>
        <w:b/>
        <w:color w:val="FF0000"/>
        <w:sz w:val="20"/>
        <w:szCs w:val="20"/>
      </w:rPr>
      <w:t xml:space="preserve">     </w:t>
    </w:r>
    <w:r w:rsidR="00A70A97">
      <w:rPr>
        <w:b/>
        <w:color w:val="FF0000"/>
        <w:sz w:val="20"/>
        <w:szCs w:val="20"/>
      </w:rPr>
      <w:t>29.01</w:t>
    </w:r>
    <w:r>
      <w:rPr>
        <w:b/>
        <w:color w:val="FF0000"/>
        <w:sz w:val="20"/>
        <w:szCs w:val="20"/>
      </w:rPr>
      <w:t>.2019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71" w:rsidRDefault="008606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FC7"/>
    <w:multiLevelType w:val="hybridMultilevel"/>
    <w:tmpl w:val="200E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65C5"/>
    <w:multiLevelType w:val="hybridMultilevel"/>
    <w:tmpl w:val="103C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33BD"/>
    <w:multiLevelType w:val="hybridMultilevel"/>
    <w:tmpl w:val="4CF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9"/>
    <w:rsid w:val="00015757"/>
    <w:rsid w:val="00016D9A"/>
    <w:rsid w:val="00063410"/>
    <w:rsid w:val="00070AC4"/>
    <w:rsid w:val="00082B51"/>
    <w:rsid w:val="000858D1"/>
    <w:rsid w:val="00090885"/>
    <w:rsid w:val="00092EC2"/>
    <w:rsid w:val="0009406E"/>
    <w:rsid w:val="000949FD"/>
    <w:rsid w:val="000B429B"/>
    <w:rsid w:val="000C2750"/>
    <w:rsid w:val="000F707F"/>
    <w:rsid w:val="00100B1F"/>
    <w:rsid w:val="00107BA2"/>
    <w:rsid w:val="00134C8C"/>
    <w:rsid w:val="00162C54"/>
    <w:rsid w:val="00163630"/>
    <w:rsid w:val="0017578A"/>
    <w:rsid w:val="001772D2"/>
    <w:rsid w:val="00177348"/>
    <w:rsid w:val="001E76B0"/>
    <w:rsid w:val="00201D2A"/>
    <w:rsid w:val="0020635B"/>
    <w:rsid w:val="00215E21"/>
    <w:rsid w:val="002223CD"/>
    <w:rsid w:val="0025479C"/>
    <w:rsid w:val="00254EB3"/>
    <w:rsid w:val="002902C6"/>
    <w:rsid w:val="002B61E3"/>
    <w:rsid w:val="002C43F7"/>
    <w:rsid w:val="002C54EA"/>
    <w:rsid w:val="002C75F7"/>
    <w:rsid w:val="002D2B06"/>
    <w:rsid w:val="002E5CAC"/>
    <w:rsid w:val="002F3257"/>
    <w:rsid w:val="00307364"/>
    <w:rsid w:val="00321D40"/>
    <w:rsid w:val="00323225"/>
    <w:rsid w:val="0033433E"/>
    <w:rsid w:val="00335BF0"/>
    <w:rsid w:val="00376545"/>
    <w:rsid w:val="00391867"/>
    <w:rsid w:val="003B72CC"/>
    <w:rsid w:val="003C602B"/>
    <w:rsid w:val="004205B8"/>
    <w:rsid w:val="00444C9D"/>
    <w:rsid w:val="00451BDC"/>
    <w:rsid w:val="00463BB3"/>
    <w:rsid w:val="0046437B"/>
    <w:rsid w:val="00464898"/>
    <w:rsid w:val="004A1BD4"/>
    <w:rsid w:val="004A56B7"/>
    <w:rsid w:val="004B35EF"/>
    <w:rsid w:val="004C6F3F"/>
    <w:rsid w:val="00521C77"/>
    <w:rsid w:val="0054732E"/>
    <w:rsid w:val="0055608E"/>
    <w:rsid w:val="005951AE"/>
    <w:rsid w:val="005A1926"/>
    <w:rsid w:val="005B7F9C"/>
    <w:rsid w:val="005C454F"/>
    <w:rsid w:val="005D099A"/>
    <w:rsid w:val="005D15CF"/>
    <w:rsid w:val="005F1215"/>
    <w:rsid w:val="005F6284"/>
    <w:rsid w:val="00634FBC"/>
    <w:rsid w:val="00651157"/>
    <w:rsid w:val="0066772C"/>
    <w:rsid w:val="00686BE1"/>
    <w:rsid w:val="00697546"/>
    <w:rsid w:val="006A4E68"/>
    <w:rsid w:val="006A679D"/>
    <w:rsid w:val="006E04C7"/>
    <w:rsid w:val="00704F1F"/>
    <w:rsid w:val="0071015F"/>
    <w:rsid w:val="00727E9B"/>
    <w:rsid w:val="00770E38"/>
    <w:rsid w:val="00781B57"/>
    <w:rsid w:val="007D2622"/>
    <w:rsid w:val="007E685F"/>
    <w:rsid w:val="007F1D65"/>
    <w:rsid w:val="00814157"/>
    <w:rsid w:val="00821289"/>
    <w:rsid w:val="00826823"/>
    <w:rsid w:val="00845773"/>
    <w:rsid w:val="00851841"/>
    <w:rsid w:val="00860671"/>
    <w:rsid w:val="00860C35"/>
    <w:rsid w:val="008921AB"/>
    <w:rsid w:val="00897F65"/>
    <w:rsid w:val="008A33E0"/>
    <w:rsid w:val="008A5B20"/>
    <w:rsid w:val="008B1E49"/>
    <w:rsid w:val="008C2DB7"/>
    <w:rsid w:val="008F594E"/>
    <w:rsid w:val="00903775"/>
    <w:rsid w:val="009216DC"/>
    <w:rsid w:val="00957270"/>
    <w:rsid w:val="00966AA7"/>
    <w:rsid w:val="0097321F"/>
    <w:rsid w:val="00974FE3"/>
    <w:rsid w:val="00982866"/>
    <w:rsid w:val="009B3B5A"/>
    <w:rsid w:val="009C1D30"/>
    <w:rsid w:val="009C7D7D"/>
    <w:rsid w:val="009E0F6A"/>
    <w:rsid w:val="009E7D13"/>
    <w:rsid w:val="00A00203"/>
    <w:rsid w:val="00A22657"/>
    <w:rsid w:val="00A24308"/>
    <w:rsid w:val="00A279FB"/>
    <w:rsid w:val="00A367CB"/>
    <w:rsid w:val="00A46A43"/>
    <w:rsid w:val="00A63A0D"/>
    <w:rsid w:val="00A70A97"/>
    <w:rsid w:val="00AA014C"/>
    <w:rsid w:val="00AA6B8A"/>
    <w:rsid w:val="00AB6B53"/>
    <w:rsid w:val="00AE35F1"/>
    <w:rsid w:val="00AE4FB3"/>
    <w:rsid w:val="00AE5568"/>
    <w:rsid w:val="00B07DAE"/>
    <w:rsid w:val="00B657E8"/>
    <w:rsid w:val="00B872F7"/>
    <w:rsid w:val="00B95D57"/>
    <w:rsid w:val="00B967B7"/>
    <w:rsid w:val="00BD1B70"/>
    <w:rsid w:val="00C01310"/>
    <w:rsid w:val="00C4023D"/>
    <w:rsid w:val="00CB2F68"/>
    <w:rsid w:val="00CC517C"/>
    <w:rsid w:val="00D40BB6"/>
    <w:rsid w:val="00D55472"/>
    <w:rsid w:val="00D570EC"/>
    <w:rsid w:val="00D67887"/>
    <w:rsid w:val="00D85182"/>
    <w:rsid w:val="00DA3042"/>
    <w:rsid w:val="00DA5389"/>
    <w:rsid w:val="00DD4202"/>
    <w:rsid w:val="00DE3A66"/>
    <w:rsid w:val="00DF0063"/>
    <w:rsid w:val="00E260BF"/>
    <w:rsid w:val="00E720D4"/>
    <w:rsid w:val="00E758DB"/>
    <w:rsid w:val="00E905CF"/>
    <w:rsid w:val="00E924E5"/>
    <w:rsid w:val="00E928A2"/>
    <w:rsid w:val="00F123BD"/>
    <w:rsid w:val="00F13D6C"/>
    <w:rsid w:val="00F213ED"/>
    <w:rsid w:val="00F318E7"/>
    <w:rsid w:val="00F46496"/>
    <w:rsid w:val="00F50A04"/>
    <w:rsid w:val="00F76564"/>
    <w:rsid w:val="00FC2C7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8C170-3AA4-4E7E-A4E0-133434C9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D009-3808-4981-A60A-9D36F3E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Чернова</cp:lastModifiedBy>
  <cp:revision>24</cp:revision>
  <cp:lastPrinted>2019-03-26T10:42:00Z</cp:lastPrinted>
  <dcterms:created xsi:type="dcterms:W3CDTF">2019-03-26T09:59:00Z</dcterms:created>
  <dcterms:modified xsi:type="dcterms:W3CDTF">2019-03-26T11:07:00Z</dcterms:modified>
</cp:coreProperties>
</file>